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EE" w:rsidRDefault="000B1A77" w:rsidP="000B1A77">
      <w:pPr>
        <w:jc w:val="center"/>
        <w:rPr>
          <w:rFonts w:ascii="Arial Black" w:hAnsi="Arial Black"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 xml:space="preserve">TAX COLLECTOR’S LEGAL NOTICE TO TAXPAYERS </w:t>
      </w:r>
    </w:p>
    <w:p w:rsidR="000B1A77" w:rsidRDefault="000B1A77" w:rsidP="000B1A77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CITY OF ANSONIA</w:t>
      </w:r>
    </w:p>
    <w:p w:rsidR="001F18E0" w:rsidRDefault="000B1A77" w:rsidP="000B1A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Notice is hereby given to all taxpayers liable for payment of property taxes to the City of Ansonia on the grand list October 1, 20</w:t>
      </w:r>
      <w:r w:rsidR="005A5CF1">
        <w:rPr>
          <w:rFonts w:cstheme="minorHAnsi"/>
          <w:sz w:val="24"/>
          <w:szCs w:val="24"/>
        </w:rPr>
        <w:t>2</w:t>
      </w:r>
      <w:r w:rsidR="00C138E3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 The first installment of </w:t>
      </w:r>
      <w:r w:rsidR="001F18E0">
        <w:rPr>
          <w:rFonts w:cstheme="minorHAnsi"/>
          <w:sz w:val="24"/>
          <w:szCs w:val="24"/>
        </w:rPr>
        <w:t>Motor Vehicle, Personal Property, and Real Estate tax</w:t>
      </w:r>
      <w:r>
        <w:rPr>
          <w:rFonts w:cstheme="minorHAnsi"/>
          <w:sz w:val="24"/>
          <w:szCs w:val="24"/>
        </w:rPr>
        <w:t>es</w:t>
      </w:r>
      <w:r w:rsidR="00F81120">
        <w:rPr>
          <w:rFonts w:cstheme="minorHAnsi"/>
          <w:sz w:val="24"/>
          <w:szCs w:val="24"/>
        </w:rPr>
        <w:t xml:space="preserve"> are due and payable July 1, 202</w:t>
      </w:r>
      <w:r w:rsidR="00C138E3">
        <w:rPr>
          <w:rFonts w:cstheme="minorHAnsi"/>
          <w:sz w:val="24"/>
          <w:szCs w:val="24"/>
        </w:rPr>
        <w:t>3</w:t>
      </w:r>
      <w:r w:rsidR="00895D07">
        <w:rPr>
          <w:rFonts w:cstheme="minorHAnsi"/>
          <w:sz w:val="24"/>
          <w:szCs w:val="24"/>
        </w:rPr>
        <w:t>,</w:t>
      </w:r>
      <w:r w:rsidR="001F18E0">
        <w:rPr>
          <w:rFonts w:cstheme="minorHAnsi"/>
          <w:sz w:val="24"/>
          <w:szCs w:val="24"/>
        </w:rPr>
        <w:t xml:space="preserve"> and become delinquent after August </w:t>
      </w:r>
      <w:r w:rsidR="00E47998">
        <w:rPr>
          <w:rFonts w:cstheme="minorHAnsi"/>
          <w:sz w:val="24"/>
          <w:szCs w:val="24"/>
        </w:rPr>
        <w:t>1</w:t>
      </w:r>
      <w:r w:rsidR="001F18E0">
        <w:rPr>
          <w:rFonts w:cstheme="minorHAnsi"/>
          <w:sz w:val="24"/>
          <w:szCs w:val="24"/>
        </w:rPr>
        <w:t>, 20</w:t>
      </w:r>
      <w:r w:rsidR="005A5CF1">
        <w:rPr>
          <w:rFonts w:cstheme="minorHAnsi"/>
          <w:sz w:val="24"/>
          <w:szCs w:val="24"/>
        </w:rPr>
        <w:t>2</w:t>
      </w:r>
      <w:r w:rsidR="00C138E3">
        <w:rPr>
          <w:rFonts w:cstheme="minorHAnsi"/>
          <w:sz w:val="24"/>
          <w:szCs w:val="24"/>
        </w:rPr>
        <w:t>3</w:t>
      </w:r>
      <w:r w:rsidR="003B2E82">
        <w:rPr>
          <w:rFonts w:cstheme="minorHAnsi"/>
          <w:sz w:val="24"/>
          <w:szCs w:val="24"/>
        </w:rPr>
        <w:t>.</w:t>
      </w:r>
    </w:p>
    <w:p w:rsidR="000B1A77" w:rsidRDefault="001F18E0" w:rsidP="000B1A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Failure to receive a bill does not invalidate t</w:t>
      </w:r>
      <w:r w:rsidR="00045A69">
        <w:rPr>
          <w:rFonts w:cstheme="minorHAnsi"/>
          <w:sz w:val="24"/>
          <w:szCs w:val="24"/>
        </w:rPr>
        <w:t>he tax,</w:t>
      </w:r>
      <w:r w:rsidR="003B2E82">
        <w:rPr>
          <w:rFonts w:cstheme="minorHAnsi"/>
          <w:sz w:val="24"/>
          <w:szCs w:val="24"/>
        </w:rPr>
        <w:t xml:space="preserve"> interest</w:t>
      </w:r>
      <w:r w:rsidR="005101CB">
        <w:rPr>
          <w:rFonts w:cstheme="minorHAnsi"/>
          <w:sz w:val="24"/>
          <w:szCs w:val="24"/>
        </w:rPr>
        <w:t xml:space="preserve"> and penalties</w:t>
      </w:r>
      <w:r w:rsidR="003B2E82">
        <w:rPr>
          <w:rFonts w:cstheme="minorHAnsi"/>
          <w:sz w:val="24"/>
          <w:szCs w:val="24"/>
        </w:rPr>
        <w:t xml:space="preserve"> accrued. </w:t>
      </w:r>
      <w:r w:rsidR="00EC6B32">
        <w:rPr>
          <w:rFonts w:cstheme="minorHAnsi"/>
          <w:sz w:val="24"/>
          <w:szCs w:val="24"/>
        </w:rPr>
        <w:t>Late payments</w:t>
      </w:r>
      <w:r w:rsidR="003B2E82">
        <w:rPr>
          <w:rFonts w:cstheme="minorHAnsi"/>
          <w:sz w:val="24"/>
          <w:szCs w:val="24"/>
        </w:rPr>
        <w:t xml:space="preserve"> will be subject to interest from July 1, 20</w:t>
      </w:r>
      <w:r w:rsidR="005A5CF1">
        <w:rPr>
          <w:rFonts w:cstheme="minorHAnsi"/>
          <w:sz w:val="24"/>
          <w:szCs w:val="24"/>
        </w:rPr>
        <w:t>2</w:t>
      </w:r>
      <w:r w:rsidR="00C138E3">
        <w:rPr>
          <w:rFonts w:cstheme="minorHAnsi"/>
          <w:sz w:val="24"/>
          <w:szCs w:val="24"/>
        </w:rPr>
        <w:t>3</w:t>
      </w:r>
      <w:r w:rsidR="00895D07">
        <w:rPr>
          <w:rFonts w:cstheme="minorHAnsi"/>
          <w:sz w:val="24"/>
          <w:szCs w:val="24"/>
        </w:rPr>
        <w:t xml:space="preserve"> at the rate of</w:t>
      </w:r>
      <w:r w:rsidR="003B2E82">
        <w:rPr>
          <w:rFonts w:cstheme="minorHAnsi"/>
          <w:sz w:val="24"/>
          <w:szCs w:val="24"/>
        </w:rPr>
        <w:t xml:space="preserve"> 1.5% per month, </w:t>
      </w:r>
      <w:r w:rsidR="00EC6B32">
        <w:rPr>
          <w:rFonts w:cstheme="minorHAnsi"/>
          <w:sz w:val="24"/>
          <w:szCs w:val="24"/>
        </w:rPr>
        <w:t xml:space="preserve">18% per annum, with a </w:t>
      </w:r>
      <w:r w:rsidR="003B2E82">
        <w:rPr>
          <w:rFonts w:cstheme="minorHAnsi"/>
          <w:sz w:val="24"/>
          <w:szCs w:val="24"/>
        </w:rPr>
        <w:t xml:space="preserve">$2.00 minimum </w:t>
      </w:r>
      <w:r w:rsidR="00EC6B32">
        <w:rPr>
          <w:rFonts w:cstheme="minorHAnsi"/>
          <w:sz w:val="24"/>
          <w:szCs w:val="24"/>
        </w:rPr>
        <w:t xml:space="preserve">interest charge </w:t>
      </w:r>
      <w:r w:rsidR="003B2E82">
        <w:rPr>
          <w:rFonts w:cstheme="minorHAnsi"/>
          <w:sz w:val="24"/>
          <w:szCs w:val="24"/>
        </w:rPr>
        <w:t>in accordance with the provisions of the General Statues of Connecticut, Section</w:t>
      </w:r>
      <w:r w:rsidR="00EC6B32">
        <w:rPr>
          <w:rFonts w:cstheme="minorHAnsi"/>
          <w:sz w:val="24"/>
          <w:szCs w:val="24"/>
        </w:rPr>
        <w:t xml:space="preserve"> 12-130, 12-145, and</w:t>
      </w:r>
      <w:r w:rsidR="003B2E82">
        <w:rPr>
          <w:rFonts w:cstheme="minorHAnsi"/>
          <w:sz w:val="24"/>
          <w:szCs w:val="24"/>
        </w:rPr>
        <w:t xml:space="preserve"> 12-146.</w:t>
      </w:r>
    </w:p>
    <w:p w:rsidR="00910812" w:rsidRDefault="00E91A70" w:rsidP="000B1A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Payments</w:t>
      </w:r>
      <w:r w:rsidR="00202BFB">
        <w:rPr>
          <w:rFonts w:cstheme="minorHAnsi"/>
          <w:sz w:val="24"/>
          <w:szCs w:val="24"/>
        </w:rPr>
        <w:t>, along with the appropriate tax bill coupon</w:t>
      </w:r>
      <w:r>
        <w:rPr>
          <w:rFonts w:cstheme="minorHAnsi"/>
          <w:sz w:val="24"/>
          <w:szCs w:val="24"/>
        </w:rPr>
        <w:t xml:space="preserve"> may </w:t>
      </w:r>
      <w:r w:rsidR="00895D07">
        <w:rPr>
          <w:rFonts w:cstheme="minorHAnsi"/>
          <w:sz w:val="24"/>
          <w:szCs w:val="24"/>
        </w:rPr>
        <w:t>be mailed to PO BOX</w:t>
      </w:r>
      <w:r w:rsidR="00927950">
        <w:rPr>
          <w:rFonts w:cstheme="minorHAnsi"/>
          <w:sz w:val="24"/>
          <w:szCs w:val="24"/>
        </w:rPr>
        <w:t xml:space="preserve"> </w:t>
      </w:r>
      <w:r w:rsidR="009F3DF9">
        <w:rPr>
          <w:rFonts w:cstheme="minorHAnsi"/>
          <w:sz w:val="24"/>
          <w:szCs w:val="24"/>
        </w:rPr>
        <w:t>253</w:t>
      </w:r>
      <w:r w:rsidR="00895D07">
        <w:rPr>
          <w:rFonts w:cstheme="minorHAnsi"/>
          <w:sz w:val="24"/>
          <w:szCs w:val="24"/>
        </w:rPr>
        <w:t>,</w:t>
      </w:r>
      <w:r w:rsidR="009F3DF9">
        <w:rPr>
          <w:rFonts w:cstheme="minorHAnsi"/>
          <w:sz w:val="24"/>
          <w:szCs w:val="24"/>
        </w:rPr>
        <w:t xml:space="preserve"> Ansonia, CT 06401,</w:t>
      </w:r>
      <w:r w:rsidR="00895D07">
        <w:rPr>
          <w:rFonts w:cstheme="minorHAnsi"/>
          <w:sz w:val="24"/>
          <w:szCs w:val="24"/>
        </w:rPr>
        <w:t xml:space="preserve"> or paid online at </w:t>
      </w:r>
      <w:hyperlink r:id="rId4" w:history="1">
        <w:r w:rsidR="00202BFB">
          <w:rPr>
            <w:rStyle w:val="Hyperlink"/>
            <w:rFonts w:cstheme="minorHAnsi"/>
            <w:sz w:val="24"/>
            <w:szCs w:val="24"/>
          </w:rPr>
          <w:t>mytaxbill.net/</w:t>
        </w:r>
        <w:proofErr w:type="spellStart"/>
        <w:r w:rsidR="00202BFB">
          <w:rPr>
            <w:rStyle w:val="Hyperlink"/>
            <w:rFonts w:cstheme="minorHAnsi"/>
            <w:sz w:val="24"/>
            <w:szCs w:val="24"/>
          </w:rPr>
          <w:t>ansonia</w:t>
        </w:r>
        <w:proofErr w:type="spellEnd"/>
      </w:hyperlink>
      <w:r w:rsidR="00895D07">
        <w:rPr>
          <w:rFonts w:cstheme="minorHAnsi"/>
          <w:sz w:val="24"/>
          <w:szCs w:val="24"/>
        </w:rPr>
        <w:t xml:space="preserve">. </w:t>
      </w:r>
      <w:r w:rsidR="00910812">
        <w:rPr>
          <w:rFonts w:cstheme="minorHAnsi"/>
          <w:sz w:val="24"/>
          <w:szCs w:val="24"/>
        </w:rPr>
        <w:t xml:space="preserve">A drop box is </w:t>
      </w:r>
      <w:r w:rsidR="00C156B4">
        <w:rPr>
          <w:rFonts w:cstheme="minorHAnsi"/>
          <w:sz w:val="24"/>
          <w:szCs w:val="24"/>
        </w:rPr>
        <w:t xml:space="preserve">also </w:t>
      </w:r>
      <w:r w:rsidR="00910812">
        <w:rPr>
          <w:rFonts w:cstheme="minorHAnsi"/>
          <w:sz w:val="24"/>
          <w:szCs w:val="24"/>
        </w:rPr>
        <w:t xml:space="preserve">available </w:t>
      </w:r>
      <w:r>
        <w:rPr>
          <w:rFonts w:cstheme="minorHAnsi"/>
          <w:sz w:val="24"/>
          <w:szCs w:val="24"/>
        </w:rPr>
        <w:t xml:space="preserve">for check payments only </w:t>
      </w:r>
      <w:r w:rsidR="00DB6942">
        <w:rPr>
          <w:rFonts w:cstheme="minorHAnsi"/>
          <w:sz w:val="24"/>
          <w:szCs w:val="24"/>
        </w:rPr>
        <w:t xml:space="preserve">and </w:t>
      </w:r>
      <w:r w:rsidR="00C156B4">
        <w:rPr>
          <w:rFonts w:cstheme="minorHAnsi"/>
          <w:sz w:val="24"/>
          <w:szCs w:val="24"/>
        </w:rPr>
        <w:t>is located in the driveway between City Hall and Veteran’s Memorial Park.</w:t>
      </w:r>
      <w:r w:rsidR="00DB6942">
        <w:rPr>
          <w:rFonts w:cstheme="minorHAnsi"/>
          <w:sz w:val="24"/>
          <w:szCs w:val="24"/>
        </w:rPr>
        <w:t xml:space="preserve"> Any payments dropped off in the drop box after office hours on the last day of the month will be considered late and intere</w:t>
      </w:r>
      <w:r w:rsidR="0051712B">
        <w:rPr>
          <w:rFonts w:cstheme="minorHAnsi"/>
          <w:sz w:val="24"/>
          <w:szCs w:val="24"/>
        </w:rPr>
        <w:t>st</w:t>
      </w:r>
      <w:r w:rsidR="009F5356">
        <w:rPr>
          <w:rFonts w:cstheme="minorHAnsi"/>
          <w:sz w:val="24"/>
          <w:szCs w:val="24"/>
        </w:rPr>
        <w:t xml:space="preserve"> and/or penalties</w:t>
      </w:r>
      <w:r w:rsidR="0051712B">
        <w:rPr>
          <w:rFonts w:cstheme="minorHAnsi"/>
          <w:sz w:val="24"/>
          <w:szCs w:val="24"/>
        </w:rPr>
        <w:t xml:space="preserve"> will be charged.</w:t>
      </w:r>
    </w:p>
    <w:p w:rsidR="00910812" w:rsidRDefault="00C156B4" w:rsidP="000B1A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910812">
        <w:rPr>
          <w:rFonts w:cstheme="minorHAnsi"/>
          <w:sz w:val="24"/>
          <w:szCs w:val="24"/>
        </w:rPr>
        <w:t>ake checks payable to: Tax Collector, City of Ansonia</w:t>
      </w:r>
      <w:r w:rsidR="00DB6942">
        <w:rPr>
          <w:rFonts w:cstheme="minorHAnsi"/>
          <w:sz w:val="24"/>
          <w:szCs w:val="24"/>
        </w:rPr>
        <w:t xml:space="preserve"> and r</w:t>
      </w:r>
      <w:r w:rsidR="00B828EC">
        <w:rPr>
          <w:rFonts w:cstheme="minorHAnsi"/>
          <w:sz w:val="24"/>
          <w:szCs w:val="24"/>
        </w:rPr>
        <w:t>eceipts will be returned to taxpayers that include a s</w:t>
      </w:r>
      <w:r w:rsidR="00927950">
        <w:rPr>
          <w:rFonts w:cstheme="minorHAnsi"/>
          <w:sz w:val="24"/>
          <w:szCs w:val="24"/>
        </w:rPr>
        <w:t>elf-addressed stamped envelope</w:t>
      </w:r>
      <w:r w:rsidR="00DB6942">
        <w:rPr>
          <w:rFonts w:cstheme="minorHAnsi"/>
          <w:sz w:val="24"/>
          <w:szCs w:val="24"/>
        </w:rPr>
        <w:t xml:space="preserve"> with their payment</w:t>
      </w:r>
      <w:r w:rsidR="00927950">
        <w:rPr>
          <w:rFonts w:cstheme="minorHAnsi"/>
          <w:sz w:val="24"/>
          <w:szCs w:val="24"/>
        </w:rPr>
        <w:t>.</w:t>
      </w:r>
    </w:p>
    <w:p w:rsidR="00F81120" w:rsidRDefault="00F81120" w:rsidP="00F8112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Office </w:t>
      </w:r>
      <w:r w:rsidR="00C156B4">
        <w:rPr>
          <w:rFonts w:cstheme="minorHAnsi"/>
          <w:sz w:val="24"/>
          <w:szCs w:val="24"/>
        </w:rPr>
        <w:t>hours are</w:t>
      </w:r>
      <w:r>
        <w:rPr>
          <w:rFonts w:cstheme="minorHAnsi"/>
          <w:sz w:val="24"/>
          <w:szCs w:val="24"/>
        </w:rPr>
        <w:t xml:space="preserve"> Monday, Tuesday, and Wednesday 8:30 a.m. to 4:30 p.m., Thursday 8:30 a.m. to 5:00 p.m., and Friday 8:30 a.m. to 1:00 p.m.,</w:t>
      </w:r>
    </w:p>
    <w:p w:rsidR="00C156B4" w:rsidRDefault="00C156B4" w:rsidP="000B1A77">
      <w:pPr>
        <w:rPr>
          <w:rFonts w:cstheme="minorHAnsi"/>
          <w:sz w:val="24"/>
          <w:szCs w:val="24"/>
        </w:rPr>
      </w:pPr>
    </w:p>
    <w:p w:rsidR="00895D07" w:rsidRDefault="00895D07" w:rsidP="000B1A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Johanna Figueroa, CCMC</w:t>
      </w:r>
      <w:r>
        <w:rPr>
          <w:rFonts w:cstheme="minorHAnsi"/>
          <w:sz w:val="24"/>
          <w:szCs w:val="24"/>
        </w:rPr>
        <w:br/>
        <w:t>Tax Collector</w:t>
      </w:r>
    </w:p>
    <w:p w:rsidR="00C156B4" w:rsidRDefault="00C156B4" w:rsidP="000B1A77">
      <w:pPr>
        <w:rPr>
          <w:rFonts w:cstheme="minorHAnsi"/>
          <w:sz w:val="24"/>
          <w:szCs w:val="24"/>
        </w:rPr>
      </w:pPr>
    </w:p>
    <w:p w:rsidR="00E675B2" w:rsidRDefault="00E675B2" w:rsidP="00B57F7F">
      <w:pPr>
        <w:spacing w:after="0"/>
        <w:rPr>
          <w:rFonts w:cstheme="minorHAnsi"/>
          <w:sz w:val="24"/>
          <w:szCs w:val="24"/>
        </w:rPr>
      </w:pPr>
    </w:p>
    <w:sectPr w:rsidR="00E67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77"/>
    <w:rsid w:val="00045A69"/>
    <w:rsid w:val="000B1A77"/>
    <w:rsid w:val="000F3CFD"/>
    <w:rsid w:val="001F18E0"/>
    <w:rsid w:val="00202BFB"/>
    <w:rsid w:val="002168CE"/>
    <w:rsid w:val="002F198C"/>
    <w:rsid w:val="003538F1"/>
    <w:rsid w:val="003B2E82"/>
    <w:rsid w:val="00437ED9"/>
    <w:rsid w:val="00501E99"/>
    <w:rsid w:val="005101CB"/>
    <w:rsid w:val="0051712B"/>
    <w:rsid w:val="0053280C"/>
    <w:rsid w:val="005A5CF1"/>
    <w:rsid w:val="005B55B0"/>
    <w:rsid w:val="005F36B9"/>
    <w:rsid w:val="006065E5"/>
    <w:rsid w:val="006723E7"/>
    <w:rsid w:val="00737FF7"/>
    <w:rsid w:val="008252E9"/>
    <w:rsid w:val="008507BF"/>
    <w:rsid w:val="00895D07"/>
    <w:rsid w:val="008A0916"/>
    <w:rsid w:val="00910812"/>
    <w:rsid w:val="00927950"/>
    <w:rsid w:val="009B6FBC"/>
    <w:rsid w:val="009C7C23"/>
    <w:rsid w:val="009F3DF9"/>
    <w:rsid w:val="009F5356"/>
    <w:rsid w:val="00AB2A43"/>
    <w:rsid w:val="00AC255E"/>
    <w:rsid w:val="00AD694C"/>
    <w:rsid w:val="00B30F92"/>
    <w:rsid w:val="00B57F7F"/>
    <w:rsid w:val="00B828EC"/>
    <w:rsid w:val="00BA0845"/>
    <w:rsid w:val="00BA3943"/>
    <w:rsid w:val="00C138E3"/>
    <w:rsid w:val="00C156B4"/>
    <w:rsid w:val="00CD52A2"/>
    <w:rsid w:val="00DB6942"/>
    <w:rsid w:val="00E47998"/>
    <w:rsid w:val="00E675B2"/>
    <w:rsid w:val="00E91A70"/>
    <w:rsid w:val="00EC6B32"/>
    <w:rsid w:val="00EF0C8B"/>
    <w:rsid w:val="00F413EE"/>
    <w:rsid w:val="00F8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BAD25-F63B-402F-A501-5362942A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D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tyofanson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Figueroa</dc:creator>
  <cp:keywords/>
  <dc:description/>
  <cp:lastModifiedBy>Dave Connelly</cp:lastModifiedBy>
  <cp:revision>2</cp:revision>
  <cp:lastPrinted>2018-06-15T15:13:00Z</cp:lastPrinted>
  <dcterms:created xsi:type="dcterms:W3CDTF">2024-06-11T15:19:00Z</dcterms:created>
  <dcterms:modified xsi:type="dcterms:W3CDTF">2024-06-11T15:19:00Z</dcterms:modified>
</cp:coreProperties>
</file>